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A" w:rsidRPr="007C57F2" w:rsidRDefault="006F113B" w:rsidP="00DB2D5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B2D5A" w:rsidRPr="007C57F2" w:rsidRDefault="006F113B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B2D5A" w:rsidRPr="007C57F2" w:rsidRDefault="006F113B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B2D5A" w:rsidRPr="007C57F2" w:rsidRDefault="006F113B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B2D5A" w:rsidRPr="00DB2D5A" w:rsidRDefault="00DB2D5A" w:rsidP="00DB2D5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F113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44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B2D5A" w:rsidRPr="007C57F2" w:rsidRDefault="006F113B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6F113B" w:rsidP="00DB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B2D5A" w:rsidRPr="007C57F2" w:rsidRDefault="00DB2D5A" w:rsidP="00DB2D5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B2D5A" w:rsidRPr="007C57F2" w:rsidRDefault="00DB2D5A" w:rsidP="00DB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F113B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B2D5A" w:rsidRPr="007C57F2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6F113B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predsedava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B2D5A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6F113B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B2D5A" w:rsidRDefault="006F113B" w:rsidP="00DB2D5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DB2D5A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Nenada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Mitrovića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B2D5A" w:rsidRDefault="006F113B" w:rsidP="00DB2D5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DB2D5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46525" w:rsidRPr="00146525" w:rsidRDefault="006F113B" w:rsidP="003E2AE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6525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465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2D5A" w:rsidRPr="00053B2C" w:rsidRDefault="006F113B" w:rsidP="003E2AE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B2D5A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2D5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B2D5A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B2D5A" w:rsidRDefault="006F113B" w:rsidP="00DB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B2D5A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B2D5A" w:rsidRDefault="00DB2D5A" w:rsidP="00DB2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7.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Predlog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zakona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o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Centralnoj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evidenciji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stvarnih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vlasnika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011-223/23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Predlog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zakona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o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poštanskog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saveza</w:t>
      </w:r>
      <w:r w:rsidRPr="00DB2D5A">
        <w:rPr>
          <w:rFonts w:ascii="Times New Roman" w:eastAsia="Calibri" w:hAnsi="Times New Roman" w:cs="Times New Roman"/>
          <w:sz w:val="24"/>
          <w:szCs w:val="24"/>
        </w:rPr>
        <w:t>,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011-233/23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Predlog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zakona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o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potvrđivanju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Sporazuma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između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Vlade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Republike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Srbije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Saveta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ministara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Bosne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Hercegovine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načinu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finansiranja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izrade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projektno</w:t>
      </w:r>
      <w:r w:rsidRPr="00DB2D5A">
        <w:rPr>
          <w:rFonts w:ascii="Times New Roman" w:eastAsia="Calibri" w:hAnsi="Times New Roman" w:cs="Times New Roman"/>
          <w:sz w:val="24"/>
        </w:rPr>
        <w:t>-</w:t>
      </w:r>
      <w:r w:rsidR="006F113B">
        <w:rPr>
          <w:rFonts w:ascii="Times New Roman" w:eastAsia="Calibri" w:hAnsi="Times New Roman" w:cs="Times New Roman"/>
          <w:sz w:val="24"/>
        </w:rPr>
        <w:t>tehničke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dokumentacije</w:t>
      </w:r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r w:rsidR="006F113B">
        <w:rPr>
          <w:rFonts w:ascii="Times New Roman" w:eastAsia="Calibri" w:hAnsi="Times New Roman" w:cs="Times New Roman"/>
          <w:sz w:val="24"/>
        </w:rPr>
        <w:t>vođenje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upravnih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postupaka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za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procenu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uticaja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na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životnu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sredinu</w:t>
      </w:r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r w:rsidR="006F113B">
        <w:rPr>
          <w:rFonts w:ascii="Times New Roman" w:eastAsia="Calibri" w:hAnsi="Times New Roman" w:cs="Times New Roman"/>
          <w:sz w:val="24"/>
        </w:rPr>
        <w:t>izdavanje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lokacijskih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uslova</w:t>
      </w:r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r w:rsidR="006F113B">
        <w:rPr>
          <w:rFonts w:ascii="Times New Roman" w:eastAsia="Calibri" w:hAnsi="Times New Roman" w:cs="Times New Roman"/>
          <w:sz w:val="24"/>
        </w:rPr>
        <w:t>saglasnosti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građevinske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dozvole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za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Projekat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Pr="00DB2D5A">
        <w:rPr>
          <w:rFonts w:ascii="Times New Roman" w:eastAsia="Calibri" w:hAnsi="Times New Roman" w:cs="Times New Roman"/>
          <w:sz w:val="24"/>
          <w:lang w:val="sr-Cyrl-RS"/>
        </w:rPr>
        <w:t>„</w:t>
      </w:r>
      <w:r w:rsidR="006F113B">
        <w:rPr>
          <w:rFonts w:ascii="Times New Roman" w:eastAsia="Calibri" w:hAnsi="Times New Roman" w:cs="Times New Roman"/>
          <w:sz w:val="24"/>
        </w:rPr>
        <w:t>Hidrotehnički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bagerski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radovi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na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uređenju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kritičnog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sektora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za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plovidbu</w:t>
      </w:r>
      <w:r w:rsidRPr="00DB2D5A">
        <w:rPr>
          <w:rFonts w:ascii="Times New Roman" w:eastAsia="Calibri" w:hAnsi="Times New Roman" w:cs="Times New Roman"/>
          <w:sz w:val="24"/>
        </w:rPr>
        <w:t xml:space="preserve"> - </w:t>
      </w:r>
      <w:r w:rsidR="006F113B">
        <w:rPr>
          <w:rFonts w:ascii="Times New Roman" w:eastAsia="Calibri" w:hAnsi="Times New Roman" w:cs="Times New Roman"/>
          <w:sz w:val="24"/>
        </w:rPr>
        <w:t>Ušće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Drine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Save</w:t>
      </w:r>
      <w:r w:rsidRPr="00DB2D5A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DB2D5A">
        <w:rPr>
          <w:rFonts w:ascii="Times New Roman" w:eastAsia="Calibri" w:hAnsi="Times New Roman" w:cs="Times New Roman"/>
          <w:sz w:val="24"/>
          <w:szCs w:val="24"/>
        </w:rPr>
        <w:t>2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30/23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46525" w:rsidRPr="00DB2D5A" w:rsidRDefault="00DB2D5A" w:rsidP="00146525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</w:rPr>
        <w:t>Predlog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odluke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izmeni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dopunama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Odluke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upotrebi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Vojske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Srbije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i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drugih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snaga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odbrane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u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multinacionalnim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operacijama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van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lastRenderedPageBreak/>
        <w:t>granica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Republike</w:t>
      </w:r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6F113B">
        <w:rPr>
          <w:rFonts w:ascii="Times New Roman" w:eastAsia="Calibri" w:hAnsi="Times New Roman" w:cs="Times New Roman"/>
          <w:sz w:val="24"/>
        </w:rPr>
        <w:t>Srbije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8-226/23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DB2D5A" w:rsidRDefault="00DB2D5A" w:rsidP="003E2A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2D5A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B2D5A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B2D5A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B2D5A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B2D5A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B2D5A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B2D5A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B2D5A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B2D5A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Centralnoj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evidenciji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stvarnih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vlasnika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011-223/23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B2D5A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DB2D5A" w:rsidRPr="00DB2D5A" w:rsidRDefault="006F113B" w:rsidP="00DB2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B2D5A" w:rsidRPr="00DB2D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DB2D5A" w:rsidRPr="00DB2D5A">
        <w:rPr>
          <w:rFonts w:ascii="Times New Roman" w:hAnsi="Times New Roman" w:cs="Times New Roman"/>
          <w:sz w:val="24"/>
          <w:szCs w:val="24"/>
        </w:rPr>
        <w:t>,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B2D5A"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B2D5A" w:rsidRPr="00DB2D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B2D5A" w:rsidRPr="00DB2D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DB2D5A" w:rsidRPr="00DB2D5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DB2D5A" w:rsidRDefault="00DB2D5A" w:rsidP="003E2A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477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92477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poštanskog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saveza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>,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492477" w:rsidRPr="00492477" w:rsidRDefault="006F113B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492477" w:rsidRPr="00492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492477" w:rsidRPr="00492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Svetskog</w:t>
      </w:r>
      <w:r w:rsidR="00492477" w:rsidRPr="00492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poštanskog</w:t>
      </w:r>
      <w:r w:rsidR="00492477" w:rsidRPr="00492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E2AEE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92477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Treća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potvrđivanju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Sporazuma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između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Vlade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Republike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Srbije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Saveta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ministara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Bosne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Hercegovine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načinu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finansiranja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izrade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projektno</w:t>
      </w:r>
      <w:r w:rsidR="00492477" w:rsidRPr="00DB2D5A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tehničke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dokumentacije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vođenje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upravnih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postupaka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procenu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uticaja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životnu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sredinu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izdavanje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lokacijskih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uslova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saglasnosti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građevinske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dozvole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Projekat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 w:rsidR="00492477" w:rsidRPr="00DB2D5A">
        <w:rPr>
          <w:rFonts w:ascii="Times New Roman" w:eastAsia="Calibri" w:hAnsi="Times New Roman" w:cs="Times New Roman"/>
          <w:sz w:val="24"/>
          <w:lang w:val="sr-Cyrl-RS"/>
        </w:rPr>
        <w:t>„</w:t>
      </w:r>
      <w:r>
        <w:rPr>
          <w:rFonts w:ascii="Times New Roman" w:eastAsia="Calibri" w:hAnsi="Times New Roman" w:cs="Times New Roman"/>
          <w:sz w:val="24"/>
        </w:rPr>
        <w:t>Hidrotehnički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bagerski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radovi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uređenju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kritičnog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sektora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plovidbu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- </w:t>
      </w:r>
      <w:r>
        <w:rPr>
          <w:rFonts w:ascii="Times New Roman" w:eastAsia="Calibri" w:hAnsi="Times New Roman" w:cs="Times New Roman"/>
          <w:sz w:val="24"/>
        </w:rPr>
        <w:t>Ušće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Drine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Save</w:t>
      </w:r>
      <w:r w:rsidR="00492477" w:rsidRPr="00DB2D5A">
        <w:rPr>
          <w:rFonts w:ascii="Times New Roman" w:eastAsia="Calibri" w:hAnsi="Times New Roman" w:cs="Times New Roman"/>
          <w:sz w:val="24"/>
          <w:lang w:val="sr-Cyrl-RS"/>
        </w:rPr>
        <w:t>“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492477" w:rsidRPr="00DB2D5A">
        <w:rPr>
          <w:rFonts w:ascii="Times New Roman" w:eastAsia="Calibri" w:hAnsi="Times New Roman" w:cs="Times New Roman"/>
          <w:sz w:val="24"/>
          <w:szCs w:val="24"/>
        </w:rPr>
        <w:t>2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492477" w:rsidRPr="00492477" w:rsidRDefault="006F113B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porazuma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epublike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aveta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</w:rPr>
        <w:t>osne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>ercegovine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projektno</w:t>
      </w:r>
      <w:r w:rsidR="00492477" w:rsidRPr="004924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tehničke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vođenje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upravnih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sredinu</w:t>
      </w:r>
      <w:r w:rsidR="00492477" w:rsidRPr="00492477">
        <w:rPr>
          <w:rFonts w:ascii="Times New Roman" w:hAnsi="Times New Roman" w:cs="Times New Roman"/>
          <w:sz w:val="24"/>
          <w:szCs w:val="24"/>
        </w:rPr>
        <w:t>,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izdavanje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lokacijskih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>idrotehnički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bagerski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uređenju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kritičnog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plovidbu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šće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rine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477" w:rsidRPr="00492477" w:rsidRDefault="006F113B" w:rsidP="0049247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92477" w:rsidRDefault="006F113B" w:rsidP="00492477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92477" w:rsidRDefault="006F113B" w:rsidP="004924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492477"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odluke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izmeni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dopunama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Odluke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upotrebi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Vojske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Srbije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drugih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snaga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odbrane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multinacionalnim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operacijama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van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granica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Republike</w:t>
      </w:r>
      <w:r w:rsidR="00492477" w:rsidRPr="00DB2D5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Srbije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8-226/23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92477"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492477" w:rsidRPr="00492477" w:rsidRDefault="00492477" w:rsidP="00492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2477" w:rsidRPr="00492477" w:rsidRDefault="006F113B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amandmane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92477"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92477" w:rsidRPr="00492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odluke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izmeni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dopunama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Odluke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upotrebi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Vojske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drugih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snaga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odbrane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multinacionalnim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operacijama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van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granica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492477" w:rsidRPr="004924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492477" w:rsidRPr="00492477">
        <w:rPr>
          <w:rFonts w:ascii="Times New Roman" w:hAnsi="Times New Roman" w:cs="Times New Roman"/>
          <w:sz w:val="24"/>
          <w:szCs w:val="24"/>
        </w:rPr>
        <w:t>,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92477"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492477" w:rsidRPr="0049247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13B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439C" w:rsidRDefault="00BB439C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2D5A" w:rsidRPr="006270FD" w:rsidRDefault="006F113B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439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B2D5A" w:rsidRPr="007C57F2" w:rsidRDefault="00DB2D5A" w:rsidP="003E2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92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92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DB2D5A" w:rsidRPr="00053B2C" w:rsidRDefault="00DB2D5A" w:rsidP="003E2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F113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B2D5A" w:rsidRPr="007C57F2" w:rsidRDefault="00DB2D5A" w:rsidP="00DB2D5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D5A" w:rsidRPr="007C57F2" w:rsidRDefault="00DB2D5A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F113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B2D5A" w:rsidRPr="007C57F2" w:rsidRDefault="00DB2D5A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B2D5A" w:rsidRPr="007C57F2" w:rsidRDefault="006F113B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B2D5A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B2D5A" w:rsidRPr="007C57F2" w:rsidRDefault="00DB2D5A" w:rsidP="00DB2D5A">
      <w:pPr>
        <w:rPr>
          <w:rFonts w:ascii="Times New Roman" w:hAnsi="Times New Roman" w:cs="Times New Roman"/>
          <w:sz w:val="24"/>
          <w:szCs w:val="24"/>
        </w:rPr>
      </w:pPr>
    </w:p>
    <w:p w:rsidR="00DB2D5A" w:rsidRDefault="00DB2D5A" w:rsidP="00DB2D5A"/>
    <w:p w:rsidR="00103355" w:rsidRDefault="00103355"/>
    <w:sectPr w:rsidR="00103355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FB" w:rsidRDefault="009413FB">
      <w:pPr>
        <w:spacing w:after="0" w:line="240" w:lineRule="auto"/>
      </w:pPr>
      <w:r>
        <w:separator/>
      </w:r>
    </w:p>
  </w:endnote>
  <w:endnote w:type="continuationSeparator" w:id="0">
    <w:p w:rsidR="009413FB" w:rsidRDefault="009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B" w:rsidRDefault="006F1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BB439C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6F113B">
          <w:rPr>
            <w:rFonts w:ascii="Times New Roman" w:hAnsi="Times New Roman" w:cs="Times New Roman"/>
            <w:noProof/>
          </w:rPr>
          <w:t>4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9413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B" w:rsidRDefault="006F1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FB" w:rsidRDefault="009413FB">
      <w:pPr>
        <w:spacing w:after="0" w:line="240" w:lineRule="auto"/>
      </w:pPr>
      <w:r>
        <w:separator/>
      </w:r>
    </w:p>
  </w:footnote>
  <w:footnote w:type="continuationSeparator" w:id="0">
    <w:p w:rsidR="009413FB" w:rsidRDefault="0094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B" w:rsidRDefault="006F1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B" w:rsidRDefault="006F11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B" w:rsidRDefault="006F1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5A"/>
    <w:rsid w:val="00103355"/>
    <w:rsid w:val="00146525"/>
    <w:rsid w:val="001B3593"/>
    <w:rsid w:val="003E2AEE"/>
    <w:rsid w:val="00492477"/>
    <w:rsid w:val="006F113B"/>
    <w:rsid w:val="0082308D"/>
    <w:rsid w:val="0086125C"/>
    <w:rsid w:val="009413FB"/>
    <w:rsid w:val="009636A1"/>
    <w:rsid w:val="00BB439C"/>
    <w:rsid w:val="00D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5A"/>
  </w:style>
  <w:style w:type="paragraph" w:styleId="Header">
    <w:name w:val="header"/>
    <w:basedOn w:val="Normal"/>
    <w:link w:val="HeaderChar"/>
    <w:uiPriority w:val="99"/>
    <w:unhideWhenUsed/>
    <w:rsid w:val="006F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5A"/>
  </w:style>
  <w:style w:type="paragraph" w:styleId="Header">
    <w:name w:val="header"/>
    <w:basedOn w:val="Normal"/>
    <w:link w:val="HeaderChar"/>
    <w:uiPriority w:val="99"/>
    <w:unhideWhenUsed/>
    <w:rsid w:val="006F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2023-03-23T10:17:00Z</cp:lastPrinted>
  <dcterms:created xsi:type="dcterms:W3CDTF">2023-04-28T11:17:00Z</dcterms:created>
  <dcterms:modified xsi:type="dcterms:W3CDTF">2023-04-28T11:17:00Z</dcterms:modified>
</cp:coreProperties>
</file>